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Pianka neoprenowa -must have w sportach wodnych!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Ten, kto uprawia sporty wodne wie, jak ważne jest utrzymanie odpowiedniej temperatury ciała podczas aktywności w wodzie. Najskuteczniejszym sposobem jest odpowiednio dobrana pianka neoprenowa. W tym wpisie dowiesz się, dlaczego jest niezbędnym elementem rekreacji wodnej.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pianka neoprenowa?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Neopren to jeden z rodzajów kauczuku, który w porównaniu z kauczukiem naturalnym i innymi materiałami syntetycznymi jest bardziej odporny na rozpuszczalniki organiczne i wolniej ulega starzeniu. </w:t>
      </w:r>
      <w:r>
        <w:rPr>
          <w:rFonts w:ascii="calibri" w:hAnsi="calibri" w:eastAsia="calibri" w:cs="calibri"/>
          <w:sz w:val="24"/>
          <w:szCs w:val="24"/>
          <w:b/>
        </w:rPr>
        <w:t xml:space="preserve">Pianka neoprenowa</w:t>
      </w:r>
      <w:r>
        <w:rPr>
          <w:rFonts w:ascii="calibri" w:hAnsi="calibri" w:eastAsia="calibri" w:cs="calibri"/>
          <w:sz w:val="24"/>
          <w:szCs w:val="24"/>
        </w:rPr>
        <w:t xml:space="preserve"> wykonana jest ze spienionego neoprenu dzięki czemu stanowi elastyczną i skuteczną ochronę termiczną w sportach wodnych i nurkowaniu.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pianki neoprenowej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najważniejsze atuty ubioru z neoprenu: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Izolacja - neopren utrzymuje właściwą temperaturę ciała, dzięki czemu sprawdzi się nawet w najzimniejszych zbiornikach wodnych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Wyporność - dzięki mini pęcherzykom powietrza, pianka jest nie tylko bardziej elastyczna, ale także lżejsza, a poprzez odpowiednią manipulację grubością pianki w ważnych miejscach na ciele wypiera ciało na powierzchnię wody, stanowiąc dodatkową ochronę przed utonięciem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Trwałość - elastyczność neoprenu jest zachowana w szerokim spektrum temperatur, a materiał jest odporny na uszkodzenia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Hipoalergiczność - w przeciwieństwie do często spotykanego lateksu, neopren nie podrażnia skóry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odpowiednią grubość pianki?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kombinezon wykonany z pianki, warto mieć na uwadze pory roku w których zamierzamy uprawiać sporty wodne.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Pianka neoprenowa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różne grubości, dlatego warto wiedzieć, jaka będzie dla nas odpowiednia. Jeśli zamierzamy pływać cały rok, powinniśmy zaopatrzyć się w dwie pianki: jedną cienką 3-4 mm na cieplejsze dni, a w sezonie zimowym niezbędny będzie grubszy kombinezon (4-6 mm) z dodatkowymi akcesoriami neoprenowymi: kapturem lub czapką, rękawiczkami i butami. Możemy także dokupić docieplacz, który dodatkowo ochroni nas przed niskimi temperaturami.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owshop.pl/pianki-4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2026-05-27T22:09:09+02:00</dcterms:created>
  <dcterms:modified xsi:type="dcterms:W3CDTF">2026-05-27T22:09:09+02:00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