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Gogle na snowboard - czym kierować się przy wyborze?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chronić swoje oczy podczas zimowego szaleństwa, musisz się wyposażyć w &lt;strong&gt;gogle na snowboard&lt;/strong&gt;. Sprawdź, czym kierować się przy ich wyborze.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gogle na snowboard?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Gogle na snowboard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podstawowe wyposażenie każdego miłośnika popularnej “deski”. Z całą pewnością są równie ważne jak pozostałe akcesoria, jeśli nie ważniejsze! Chronią przed słońcem i wiatrem, a w razie upadku także przed dostaniem się śniegu do oczu. Jak dobrze wybrać odpowiedni model? Czy na stoku faktycznie jest tak ważny filtr UV?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gogle na snowboard – przyjemność z jazdy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jak ważną decyzją jest wybór odpowiedniego modelu, nie trzeba przekonywać chyba nikogo, kto miał tę wątpliwą przyjemność jazdy w niskiej jakości goglach. Na co więc zwrócić uwagę?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– kształt i rozmiar. Inne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ogle na snowboard</w:t>
      </w:r>
      <w:r>
        <w:rPr>
          <w:rFonts w:ascii="calibri" w:hAnsi="calibri" w:eastAsia="calibri" w:cs="calibri"/>
          <w:sz w:val="24"/>
          <w:szCs w:val="24"/>
        </w:rPr>
        <w:t xml:space="preserve"> będą odpowiednie dla osoby, która ma wąską i małą twarz, a inne np. dla osoby, która planuje je założyć na okulary korekcyjne. Tak – istnieją modele do tego przeznaczone.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 – filtr UV. Wielu początkujących snowboardzistów na ten element specyfikacji reaguje z wielkim zdziwieniem i zastanawia się, po co w zimie chronić oczy przed promieniowaniem. W rzeczywistości słońce w zimie dalej może intensywnie oddziaływać na oczy, a odbite przez śnieg często nie tylko oślepia, ale też opala. Efekt jest dodatkowo spotęgowany, zależnie od wysokości położenia stoku.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Powłoka antifogowa – gwarancja widoczności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Pokrycie gogli warstwą antifogową zapewni każdemu snowboardziście tak ważną i istotną na stoku przejrzystość szybki. Powłoka ta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gogle na snowboard praktycznie nie parują</w:t>
      </w:r>
      <w:r>
        <w:rPr>
          <w:rFonts w:ascii="calibri" w:hAnsi="calibri" w:eastAsia="calibri" w:cs="calibri"/>
          <w:sz w:val="24"/>
          <w:szCs w:val="24"/>
        </w:rPr>
        <w:t xml:space="preserve">, a ty możesz bezpiecznie szusować.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lowshop.pl/gogle-snowboardowe-10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2026-05-27T22:09:04+02:00</dcterms:created>
  <dcterms:modified xsi:type="dcterms:W3CDTF">2026-05-27T22:09:04+02:00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